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8AEC" w14:textId="21BC00C2" w:rsidR="00B46CC9" w:rsidRPr="000C1CC4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Cyrl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  <w:r w:rsidR="00C3414A">
        <w:rPr>
          <w:rFonts w:ascii="Cambria" w:eastAsia="Calibri" w:hAnsi="Cambria" w:cs="Times New Roman"/>
          <w:b/>
          <w:sz w:val="28"/>
          <w:lang w:val="sr-Latn-RS"/>
        </w:rPr>
        <w:t xml:space="preserve"> </w:t>
      </w:r>
      <w:r w:rsidR="000C1CC4">
        <w:rPr>
          <w:rFonts w:ascii="Cambria" w:eastAsia="Calibri" w:hAnsi="Cambria" w:cs="Times New Roman"/>
          <w:b/>
          <w:sz w:val="28"/>
          <w:lang w:val="sr-Cyrl-RS"/>
        </w:rPr>
        <w:t>по календару за Србију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3EFEE1A4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CE34C3">
        <w:rPr>
          <w:rFonts w:ascii="Cambria" w:eastAsia="Calibri" w:hAnsi="Cambria" w:cs="Times New Roman"/>
          <w:sz w:val="28"/>
          <w:szCs w:val="28"/>
          <w:lang w:val="sr-Cyrl-RS"/>
        </w:rPr>
        <w:t>СЕДМ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6708CFAA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F25597">
        <w:rPr>
          <w:rFonts w:ascii="Cambria" w:eastAsia="Calibri" w:hAnsi="Cambria" w:cs="Times New Roman"/>
          <w:lang w:val="sr-Cyrl-RS"/>
        </w:rPr>
        <w:t>седми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F6E281F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6126941A" w14:textId="77777777" w:rsidR="000A2308" w:rsidRDefault="000A2308" w:rsidP="000A230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ИСТ.ОО.О.1.1.</w:t>
            </w:r>
            <w:r>
              <w:t xml:space="preserve"> Одређују хронолошке оквире новог века и објашњавају његов појам</w:t>
            </w:r>
          </w:p>
          <w:p w14:paraId="200C86A9" w14:textId="77777777" w:rsidR="000A2308" w:rsidRDefault="000A2308" w:rsidP="000A230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ИСТ.ОО.О.1.2.</w:t>
            </w:r>
            <w:r>
              <w:t xml:space="preserve"> Разликују прединдустријско и индустријско доба и описују њихове главне одлике</w:t>
            </w:r>
          </w:p>
          <w:p w14:paraId="1B96B360" w14:textId="77777777" w:rsidR="000A2308" w:rsidRDefault="000A2308" w:rsidP="000A230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Наводе историјске изворе за проучавање новог века и описују њихову сазнајну вредност</w:t>
            </w:r>
          </w:p>
          <w:p w14:paraId="7F6C2344" w14:textId="77777777" w:rsidR="000A2308" w:rsidRDefault="000A2308" w:rsidP="000A230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Препознају историјске изворе у окружењу и одређују време њиховог настанка</w:t>
            </w:r>
          </w:p>
          <w:p w14:paraId="7291ED26" w14:textId="77777777" w:rsidR="000A2308" w:rsidRDefault="000A2308" w:rsidP="000A230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ИСТ.ОО.О.3.1.</w:t>
            </w:r>
            <w:r>
              <w:t xml:space="preserve"> Објашњавају како је индустријска револуција утицала на друштвене промене</w:t>
            </w:r>
          </w:p>
          <w:p w14:paraId="6343B7F9" w14:textId="77777777" w:rsidR="000A2308" w:rsidRDefault="000A2308" w:rsidP="000A230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ИСТ.ОО.О.3.2.</w:t>
            </w:r>
            <w:r>
              <w:t xml:space="preserve"> Наводе узроке друштвених и политичких превирања у Европи у XVIII и XIX веку</w:t>
            </w:r>
          </w:p>
          <w:p w14:paraId="3A366E81" w14:textId="45350064" w:rsidR="00581C30" w:rsidRPr="000A2308" w:rsidRDefault="000A2308" w:rsidP="000A230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ИСТ.ОО.О.3.3.</w:t>
            </w:r>
            <w:r>
              <w:t xml:space="preserve"> Именују значајне личности европске и светске историје XVIII и XIX века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B4DEF7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</w:t>
            </w:r>
          </w:p>
          <w:p w14:paraId="75509B53" w14:textId="77777777" w:rsidR="00702D33" w:rsidRDefault="00702D3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63B95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AE22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  <w:p w14:paraId="180D6A33" w14:textId="77777777" w:rsidR="00702D33" w:rsidRDefault="00702D3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  <w:p w14:paraId="584DB2E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8900F8F" w14:textId="77777777" w:rsidR="00CE34C3" w:rsidRDefault="00CE34C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  <w:p w14:paraId="50B2479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04C5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680EBB" w14:textId="77777777" w:rsidR="00CE34C3" w:rsidRDefault="00CE34C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2D3DBC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  <w:p w14:paraId="2A7A054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29070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E6A2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3B749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85DCDD" w14:textId="77777777" w:rsidR="00CE34C3" w:rsidRDefault="00CE34C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  <w:p w14:paraId="466EA25A" w14:textId="77777777" w:rsidR="00702D33" w:rsidRDefault="00702D3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4676E8EB" w:rsidR="00702D33" w:rsidRDefault="00702D33" w:rsidP="00CE34C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  <w:p w14:paraId="22AF09B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0136E85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1B8022F" w14:textId="7A541B0D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Увод у наставу; 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познавање са планом и уџбеником</w:t>
            </w:r>
          </w:p>
          <w:p w14:paraId="211E9005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389C23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Иницијални тест</w:t>
            </w:r>
          </w:p>
          <w:p w14:paraId="2C87E28A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486E89" w14:textId="7093B211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 карактеристике новог века од индустријске револуци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 до краја Првог светског рата</w:t>
            </w:r>
          </w:p>
          <w:p w14:paraId="740A8FFC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0B9060" w14:textId="782F7855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 извори за историју новог века од индустријске револуци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 до краја Првог светског рата</w:t>
            </w:r>
          </w:p>
          <w:p w14:paraId="5442BE2B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AE9E9E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Опште карактеристике и историјски извори за историју новог века од индустријске револуције до краја Првог светског рата </w:t>
            </w:r>
          </w:p>
          <w:p w14:paraId="410FBF3E" w14:textId="502858AD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1428874A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Индрустријска револуција</w:t>
            </w:r>
          </w:p>
          <w:p w14:paraId="1F8648C5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B31400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Енглеска и Америчка револуција</w:t>
            </w:r>
          </w:p>
          <w:p w14:paraId="7DA27C8A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F606555" w:rsidR="00702D33" w:rsidRPr="00617D9A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Индустријска револуција; Енглеска и Америчка револуција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2C0B558" w14:textId="4D3DEE80" w:rsidR="00702D33" w:rsidRDefault="00581C30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утврђива</w:t>
            </w:r>
            <w:r w:rsid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ње</w:t>
            </w:r>
          </w:p>
          <w:p w14:paraId="5D90A534" w14:textId="77777777" w:rsidR="00CE34C3" w:rsidRPr="005B5EF2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E68AED" w14:textId="36DED22B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11EAB76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A49319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78BF54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50AEDE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513AB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4DB746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8193E7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31E5130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1D7475" w14:textId="0DF23D19" w:rsidR="00702D3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09740F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7CDB7D4" w:rsidR="00702D33" w:rsidRDefault="00581C30" w:rsidP="00581C30">
            <w:pPr>
              <w:spacing w:line="240" w:lineRule="auto"/>
              <w:ind w:left="-107"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2D79E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79CECF43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3CAA48F0" w14:textId="1CFE71E2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Регије и друштво, Европе и Америке</w:t>
            </w:r>
          </w:p>
          <w:p w14:paraId="6863A77E" w14:textId="77777777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00367F" w14:textId="6FED760A" w:rsidR="00702D33" w:rsidRDefault="00F25597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Физика: М</w:t>
            </w:r>
            <w:r w:rsidR="00CE34C3"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еханика и изуми</w:t>
            </w:r>
          </w:p>
          <w:p w14:paraId="3E37832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AE260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F6F99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1341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C7952B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B26B6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CF7E5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2F090D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7B271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968E06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D31D5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1AB142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0F129C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49B839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2D3C79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675B8A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3A08E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747A21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7E39A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24C4698F" w:rsidR="00702D33" w:rsidRPr="00617D9A" w:rsidRDefault="00702D3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65E119C" w:rsidR="00B850EB" w:rsidRDefault="00B850EB" w:rsidP="00B46CC9">
      <w:pPr>
        <w:rPr>
          <w:rFonts w:ascii="Cambria" w:hAnsi="Cambria"/>
        </w:rPr>
      </w:pPr>
    </w:p>
    <w:p w14:paraId="71D67200" w14:textId="77777777" w:rsidR="00B850EB" w:rsidRDefault="00B850E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B850EB" w:rsidRPr="00617D9A" w14:paraId="3C8C4991" w14:textId="77777777" w:rsidTr="007120BA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4095F3BD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3B47080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C4CCC58" w14:textId="77777777" w:rsidR="00B850EB" w:rsidRPr="005B5EF2" w:rsidRDefault="00B850EB" w:rsidP="007120BA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94830BF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2182F4FE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7FD7370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1426E40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B850EB" w:rsidRPr="00617D9A" w14:paraId="2796C0E1" w14:textId="77777777" w:rsidTr="007120BA">
        <w:trPr>
          <w:trHeight w:val="624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6CEF21FB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26D1790E" w14:textId="77777777" w:rsidR="00A072FD" w:rsidRDefault="00A072FD" w:rsidP="00A072F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ИСТ.ОО.С.1.3.</w:t>
            </w:r>
            <w:r>
              <w:t xml:space="preserve"> Прецизно одређују којој деценији, веку, миленијуму и историјском периоду припада одређена личност, појава, догађај и процес. </w:t>
            </w:r>
          </w:p>
          <w:p w14:paraId="4D1DC77B" w14:textId="77777777" w:rsidR="00A072FD" w:rsidRDefault="00A072FD" w:rsidP="00A072F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културе. </w:t>
            </w:r>
          </w:p>
          <w:p w14:paraId="0A7A98C5" w14:textId="77777777" w:rsidR="00A072FD" w:rsidRDefault="00A072FD" w:rsidP="00A072F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ИСТ.ОО.С.1.5.</w:t>
            </w:r>
            <w:r>
              <w:t xml:space="preserve"> Препознају и лоцирају историјски простор на географској карти и на примерима описују како су одлике географског простора утицале на одређене историјске догађаје и процесе. </w:t>
            </w:r>
          </w:p>
          <w:p w14:paraId="1C43844D" w14:textId="77777777" w:rsidR="00A072FD" w:rsidRDefault="00A072FD" w:rsidP="00A072F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ИСТ.ОО.С.1.6.</w:t>
            </w:r>
            <w:r>
              <w:t xml:space="preserve"> Објашњавају узроке и последице кључних појава, догађаја и процеса из националне и опште историје. </w:t>
            </w:r>
          </w:p>
          <w:p w14:paraId="6537436E" w14:textId="77777777" w:rsidR="00A072FD" w:rsidRDefault="00A072FD" w:rsidP="00A072F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историји. </w:t>
            </w:r>
          </w:p>
          <w:p w14:paraId="1422BB6A" w14:textId="77777777" w:rsidR="00A072FD" w:rsidRDefault="00A072FD" w:rsidP="00A072F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ИСТ.ОО.С.2.1.</w:t>
            </w:r>
            <w:r>
              <w:t xml:space="preserve"> Селектују историјске изворе према основној подели и повезују их са местима где се чувају. </w:t>
            </w:r>
          </w:p>
          <w:p w14:paraId="137C8CEE" w14:textId="77777777" w:rsidR="00A072FD" w:rsidRDefault="00A072FD" w:rsidP="00A072F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ИСТ.ОО.С.3.5.</w:t>
            </w:r>
            <w:r>
              <w:t xml:space="preserve"> Препознају значај локалне културне баштине у ширим цивилизацијским оквирима и учествују у њеном очувању и афирмацији. </w:t>
            </w:r>
          </w:p>
          <w:p w14:paraId="1EB24059" w14:textId="36F86B10" w:rsidR="00B850EB" w:rsidRPr="00A072FD" w:rsidRDefault="00A072FD" w:rsidP="00A072FD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ИСТ.ОО.С.3.6.</w:t>
            </w:r>
            <w:r>
              <w:t xml:space="preserve"> Повезују културно-историјску и природну баштину са историјским и савременим контекстом и активно учествују у њиховом очувању.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75B57B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9</w:t>
            </w:r>
          </w:p>
          <w:p w14:paraId="464203D1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994310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AEAA5C" w14:textId="77777777" w:rsidR="00B850EB" w:rsidRPr="00ED7D3F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  <w:p w14:paraId="66CA547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17A9FA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  <w:p w14:paraId="55E0DDF8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B06091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755C9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6EC6E2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  <w:p w14:paraId="78D08964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333B17E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  <w:p w14:paraId="212D2BD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F743F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F881A1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  <w:p w14:paraId="1C91B7DC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473982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75E7B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6487B14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  <w:p w14:paraId="35A68F4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D43910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9E0E93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  <w:p w14:paraId="2BA20F9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33D0D2B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2EE105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  <w:p w14:paraId="197B51B7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FA9C3E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48CA4A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  <w:p w14:paraId="62857BEE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5F04DD3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Просветитељство и просвеће-</w:t>
            </w:r>
          </w:p>
          <w:p w14:paraId="5EE674DD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ни апсолутизам</w:t>
            </w:r>
          </w:p>
          <w:p w14:paraId="4A1E1AA0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F04BE1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Француска револуција </w:t>
            </w:r>
          </w:p>
          <w:p w14:paraId="409BFC30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B26843F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Просветитељство и просвеће-</w:t>
            </w:r>
          </w:p>
          <w:p w14:paraId="4FAC3150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ни апсолутизам</w:t>
            </w:r>
          </w:p>
          <w:p w14:paraId="1BECAE65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Француска револуција</w:t>
            </w:r>
          </w:p>
          <w:p w14:paraId="61EB147C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27DB0F1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Наполеоново доба</w:t>
            </w:r>
          </w:p>
          <w:p w14:paraId="7AF9C37F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CDD6F2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након Наполеонових</w:t>
            </w:r>
          </w:p>
          <w:p w14:paraId="25BBECD7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ратова</w:t>
            </w:r>
          </w:p>
          <w:p w14:paraId="3579AF4D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46E37C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Наполеоново доба</w:t>
            </w:r>
          </w:p>
          <w:p w14:paraId="7291BC99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након Наполеонових</w:t>
            </w:r>
          </w:p>
          <w:p w14:paraId="5BFD2E65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ратова</w:t>
            </w:r>
          </w:p>
          <w:p w14:paraId="1AE9B96D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7B512F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Источно питање до средине XIX века</w:t>
            </w:r>
          </w:p>
          <w:p w14:paraId="7CE62F98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25BCCAEA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Источно питање до средине XIX века</w:t>
            </w:r>
          </w:p>
          <w:p w14:paraId="56C12DAD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02284E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и свет на почетку индустријског доба – тест</w:t>
            </w:r>
          </w:p>
          <w:p w14:paraId="09D105BE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2D5EF7D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965E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 под туђинском влашћу крајем XVIII и на почетку XIX века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451615B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5110BCD2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289930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2897232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DEEC4FF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086CD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7A45286F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2D1579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E9D933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E25205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156530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BC91A1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82BB60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F279D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39048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A7047B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7C6E62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A367D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7D36C7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4F4BE09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2B50EF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CCCFB8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F80C2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0499917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82D9A1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0E3B9E6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7B5F802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C50D1A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37944E53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 и књижевност-Р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омантизам; </w:t>
            </w:r>
          </w:p>
          <w:p w14:paraId="4F8DA29D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A4406C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Музичка култура -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имне</w:t>
            </w:r>
          </w:p>
          <w:p w14:paraId="43482B7A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B8C2A8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Географија-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Европа,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Балканско полуострво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51090FB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4D83DA64" w14:textId="2B1C1E18" w:rsidR="00B850EB" w:rsidRDefault="00B850EB" w:rsidP="00B46CC9">
      <w:pPr>
        <w:rPr>
          <w:rFonts w:ascii="Cambria" w:hAnsi="Cambria"/>
        </w:rPr>
      </w:pPr>
    </w:p>
    <w:p w14:paraId="70BB3856" w14:textId="77777777" w:rsidR="00B850EB" w:rsidRDefault="00B850E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B850EB" w:rsidRPr="00617D9A" w14:paraId="3144CE78" w14:textId="77777777" w:rsidTr="007120BA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6932D96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748B486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425B22" w14:textId="77777777" w:rsidR="00B850EB" w:rsidRPr="005B5EF2" w:rsidRDefault="00B850EB" w:rsidP="007120BA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AF1B1D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7B019CD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DAA775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457397A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B850EB" w:rsidRPr="00617D9A" w14:paraId="2ED20044" w14:textId="77777777" w:rsidTr="007120BA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7B1A092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68B72A5C" w14:textId="77777777" w:rsidR="006361B6" w:rsidRDefault="006361B6" w:rsidP="006361B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ИСТ.ОО.С.1.3.</w:t>
            </w:r>
            <w:r>
              <w:t xml:space="preserve"> Прецизно одређују којој деценији, веку, миленијуму и историјском периоду припада одређена личност, појава, догађај и процес. </w:t>
            </w:r>
          </w:p>
          <w:p w14:paraId="55E0FB70" w14:textId="77777777" w:rsidR="006361B6" w:rsidRDefault="006361B6" w:rsidP="006361B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културе. </w:t>
            </w:r>
          </w:p>
          <w:p w14:paraId="331AE6BB" w14:textId="77777777" w:rsidR="006361B6" w:rsidRDefault="006361B6" w:rsidP="006361B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ИСТ.ОО.С.1.5.</w:t>
            </w:r>
            <w:r>
              <w:t xml:space="preserve"> Препознају и лоцирају историјски простор на географској карти и на примерима описују како су одлике географског простора утицале на одређене историјске догађаје и процесе. </w:t>
            </w:r>
          </w:p>
          <w:p w14:paraId="2A12751E" w14:textId="77777777" w:rsidR="006361B6" w:rsidRDefault="006361B6" w:rsidP="006361B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ИСТ.ОО.С.1.6.</w:t>
            </w:r>
            <w:r>
              <w:t xml:space="preserve"> Објашњавају узроке и последице кључних појава, догађаја и процеса из националне и опште историје. </w:t>
            </w:r>
          </w:p>
          <w:p w14:paraId="2123C9EE" w14:textId="77777777" w:rsidR="006361B6" w:rsidRDefault="006361B6" w:rsidP="006361B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историји. </w:t>
            </w:r>
          </w:p>
          <w:p w14:paraId="7506749E" w14:textId="77777777" w:rsidR="006361B6" w:rsidRDefault="006361B6" w:rsidP="006361B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ИСТ.ОО.С.2.1.</w:t>
            </w:r>
            <w:r>
              <w:t xml:space="preserve"> Селектују историјске изворе према основној подели и повезују их са местима где се чувају. </w:t>
            </w:r>
          </w:p>
          <w:p w14:paraId="13B4C457" w14:textId="77777777" w:rsidR="006361B6" w:rsidRDefault="006361B6" w:rsidP="006361B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ИСТ.ОО.С.2.5.</w:t>
            </w:r>
            <w:r>
              <w:t xml:space="preserve"> Издвајају и анализирају сличности и разлике у изворима информација који се односе на исту историјску појаву, догађај или личност. </w:t>
            </w:r>
          </w:p>
          <w:p w14:paraId="18DD09A9" w14:textId="77777777" w:rsidR="006361B6" w:rsidRDefault="006361B6" w:rsidP="006361B6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ИСТ.ОО.С.3.6.</w:t>
            </w:r>
            <w:r>
              <w:t xml:space="preserve"> Повезују културно-историјску и природну баштину са историјским и савременим контекстом и активно учествују у њиховом очувању. </w:t>
            </w:r>
          </w:p>
          <w:p w14:paraId="362F20F1" w14:textId="26382160" w:rsidR="00B850EB" w:rsidRPr="006361B6" w:rsidRDefault="006361B6" w:rsidP="006361B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ИСТ.ОО.С.3.7.</w:t>
            </w:r>
            <w:r>
              <w:t xml:space="preserve"> Учествују у организовању и спровођењу заједничких активности у вези са културом сећања и залажу се за равноправност различитих заједница, њихових традиција и културног идентитета. 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90F8E7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19</w:t>
            </w:r>
          </w:p>
          <w:p w14:paraId="74D9986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AB80566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B40892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  <w:p w14:paraId="75B9C62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2F4467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  <w:p w14:paraId="20415F1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EAA172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  <w:p w14:paraId="724057F2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97ACE56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74A709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  <w:p w14:paraId="2DCF19C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1D43A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B965BC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  <w:p w14:paraId="7180D81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EF527B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25</w:t>
            </w:r>
          </w:p>
          <w:p w14:paraId="563C2E65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DCCC051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2FAC549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 под туђинском влашћу крајем XVIII и на почетку  XIX века</w:t>
            </w:r>
          </w:p>
          <w:p w14:paraId="396F3D8A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989D90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Први српски устанак</w:t>
            </w:r>
          </w:p>
          <w:p w14:paraId="28E193A0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E933C5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Први српски устанак</w:t>
            </w:r>
          </w:p>
          <w:p w14:paraId="3D73F3D1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45D7E75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Други српски устанак и борба за аутономију</w:t>
            </w:r>
          </w:p>
          <w:p w14:paraId="31C906B4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812E3B6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Други српски устанак и борба за аутономију</w:t>
            </w:r>
          </w:p>
          <w:p w14:paraId="57B6790F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4F1A48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 уставобранитеља</w:t>
            </w:r>
          </w:p>
          <w:p w14:paraId="0BAFE9DE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AB957A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 уставобранитеља</w:t>
            </w:r>
          </w:p>
          <w:p w14:paraId="2F92737D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655A27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30A2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 Гора у доба владичанства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B40588A" w14:textId="77777777" w:rsidR="00B850EB" w:rsidRPr="00230A2F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E91A630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A1433F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99DB07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18874C4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AF45660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7AA26C2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41CE93E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42CC2C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438D1D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2D6E98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9C94093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8BF1626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5C1AC56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FD34E4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E2B38A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71379C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90EB57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4554CA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76AB779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0D931F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7D1D0E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47C9B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8125A3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1C60B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B78A7F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36491C8E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 и књижевност-Н</w:t>
            </w:r>
            <w:r w:rsidRPr="0071379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ародна епска поезија-Почетак буне против дахија; </w:t>
            </w:r>
          </w:p>
          <w:p w14:paraId="2DD93513" w14:textId="77777777" w:rsidR="00B850EB" w:rsidRPr="0071379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</w:t>
            </w:r>
            <w:r w:rsidRPr="0071379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иографије, Горски вијенац</w:t>
            </w:r>
          </w:p>
          <w:p w14:paraId="00D5EA4E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8A61FE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1379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Географија- Србија и Црна Гора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CDE14D5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512538E" w14:textId="0F608485" w:rsidR="00B850EB" w:rsidRDefault="00B850EB" w:rsidP="00B46CC9">
      <w:pPr>
        <w:rPr>
          <w:rFonts w:ascii="Cambria" w:hAnsi="Cambria"/>
        </w:rPr>
      </w:pPr>
    </w:p>
    <w:p w14:paraId="04C8ACB9" w14:textId="77777777" w:rsidR="00B850EB" w:rsidRDefault="00B850E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859"/>
        <w:gridCol w:w="718"/>
        <w:gridCol w:w="3332"/>
        <w:gridCol w:w="1349"/>
        <w:gridCol w:w="1891"/>
        <w:gridCol w:w="1804"/>
      </w:tblGrid>
      <w:tr w:rsidR="00B850EB" w:rsidRPr="00617D9A" w14:paraId="1A62E64A" w14:textId="77777777" w:rsidTr="007120BA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495D449C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A1DEB4B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8D84ED4" w14:textId="77777777" w:rsidR="00B850EB" w:rsidRPr="005B5EF2" w:rsidRDefault="00B850EB" w:rsidP="007120BA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D54BF6E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6740C370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A968FDB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D199B2D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B850EB" w:rsidRPr="00617D9A" w14:paraId="403069FF" w14:textId="77777777" w:rsidTr="007120BA">
        <w:trPr>
          <w:trHeight w:val="786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F296FA9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8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608B3C9B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ИСТ.ОО.С.1.3.</w:t>
            </w:r>
            <w:r>
              <w:t xml:space="preserve"> Прецизно одређују којој деценији, веку, миленијуму и историјском периоду припада одређена личност, појава, догађај и процес. </w:t>
            </w:r>
          </w:p>
          <w:p w14:paraId="58A0F37A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културе. </w:t>
            </w:r>
          </w:p>
          <w:p w14:paraId="31A9821D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ИСТ.ОО.С.1.5.</w:t>
            </w:r>
            <w:r>
              <w:t xml:space="preserve"> Препознају и лоцирају историјски простор на географској карти и на примерима описују како су одлике географског простора утицале на одређене историјске догађаје и процесе. </w:t>
            </w:r>
          </w:p>
          <w:p w14:paraId="4EF15080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ИСТ.ОО.С.1.6.</w:t>
            </w:r>
            <w:r>
              <w:t xml:space="preserve"> Објашњавају узроке и последице кључних појава, догађаја и процеса из националне и опште историје. </w:t>
            </w:r>
          </w:p>
          <w:p w14:paraId="1AAA20A9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историји. </w:t>
            </w:r>
          </w:p>
          <w:p w14:paraId="0BB3A4ED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ИСТ.ОО.С.2.1.</w:t>
            </w:r>
            <w:r>
              <w:t xml:space="preserve"> Селектују историјске изворе према основној подели и повезују их са местима где се чувају. </w:t>
            </w:r>
          </w:p>
          <w:p w14:paraId="05CACE0D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ИСТ.ОО.С.2.2.</w:t>
            </w:r>
            <w:r>
              <w:t xml:space="preserve"> Издвајају и процењују прикупљене информације са становишта релевантности и сазнајне вредности за одређену тему. </w:t>
            </w:r>
          </w:p>
          <w:p w14:paraId="504F73CE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ИСТ.ОО.С.2.3.</w:t>
            </w:r>
            <w:r>
              <w:t xml:space="preserve"> Разврставају историјске информације у различитим симболичким </w:t>
            </w:r>
            <w:r>
              <w:lastRenderedPageBreak/>
              <w:t xml:space="preserve">модалитетима према релевантности за тему истраживања. </w:t>
            </w:r>
          </w:p>
          <w:p w14:paraId="131A90B0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ИСТ.ОО.С.2.4.</w:t>
            </w:r>
            <w:r>
              <w:t xml:space="preserve"> Анализирају стереотипе, пропаганду и пристрасност у изворима доводећи их у везу са историјским контекстом. </w:t>
            </w:r>
          </w:p>
          <w:p w14:paraId="7D2D6429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ИСТ.ОО.С.2.5.</w:t>
            </w:r>
            <w:r>
              <w:t xml:space="preserve"> Издвајају и анализирају сличности и разлике у изворима информација који се односе на исту историјску појаву, догађај или личност. </w:t>
            </w:r>
          </w:p>
          <w:p w14:paraId="516869E3" w14:textId="77777777" w:rsid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ИСТ.ОО.Н.2.4.</w:t>
            </w:r>
            <w:r>
              <w:t xml:space="preserve"> Постављају хипотезу о разлозима за појаву разлика у тумачењима исте историјске појаве, догађаја или личности у различитим изворима информација. </w:t>
            </w:r>
          </w:p>
          <w:p w14:paraId="61020B1F" w14:textId="267E1AA4" w:rsidR="00B850EB" w:rsidRPr="00660988" w:rsidRDefault="00660988" w:rsidP="0066098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ИСТ.ОО.Н.2.5.</w:t>
            </w:r>
            <w:r>
              <w:t xml:space="preserve"> Издвајају и наводе разлике у научној и уметничкој интерпретацији књижевног или уметничког дела.</w:t>
            </w:r>
          </w:p>
        </w:tc>
        <w:tc>
          <w:tcPr>
            <w:tcW w:w="249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267192A2" w14:textId="77777777" w:rsidR="00B850EB" w:rsidRPr="00592E15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27</w:t>
            </w:r>
          </w:p>
          <w:p w14:paraId="6E1319AE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CD1754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  <w:p w14:paraId="7004D9B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221AF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871B148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  <w:p w14:paraId="0CAABD1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D2431E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</w:p>
          <w:p w14:paraId="409C61DC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630C10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D2A52B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  <w:p w14:paraId="301736E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A2961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65879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  <w:p w14:paraId="57106AE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E1E3BB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A3F2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864457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33</w:t>
            </w:r>
          </w:p>
          <w:p w14:paraId="65F890C6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D6ED9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65CF1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FC75EC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  <w:p w14:paraId="6E8BF0E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A69EE0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29A4B5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A0897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C6B901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B4313C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76D1846A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Црна </w:t>
            </w: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Гора у доба владичанства</w:t>
            </w:r>
          </w:p>
          <w:p w14:paraId="5ED1CA7F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1524ADF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 државе и народ до средине XIX века – тест</w:t>
            </w:r>
          </w:p>
          <w:p w14:paraId="3D0F1398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6F8C1C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 1848/49.године</w:t>
            </w:r>
          </w:p>
          <w:p w14:paraId="005EB224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E4C9BF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Уједињење Италије и уједињење Немачке</w:t>
            </w:r>
          </w:p>
          <w:p w14:paraId="231C86D9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6DE842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 1848/49; Уједињење Италије и уједињење Немачке</w:t>
            </w:r>
          </w:p>
          <w:p w14:paraId="4B73F302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3E750F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Балкански народи и источно питање у другој половини XIX  века</w:t>
            </w:r>
          </w:p>
          <w:p w14:paraId="091D986B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6CFDCA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Балкански народи и источно питање у другој половини XIX  века</w:t>
            </w:r>
          </w:p>
          <w:p w14:paraId="2350FBB6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D539F9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 САД и борба за колоније</w:t>
            </w:r>
          </w:p>
          <w:p w14:paraId="331E02E3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619B01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884355A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  <w:p w14:paraId="42FF9C2E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3176C6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14A751A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F4A5D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18B4D6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260F1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71E8E1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3D2DC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11A140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764076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37D4E51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3246F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8D9BE9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714B3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5E9AA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D60ACB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20CE1E4E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6D508F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B8369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0134B5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F3E5EE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CBF8B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A119026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4ED3CB75" w14:textId="77777777" w:rsidR="00B850EB" w:rsidRPr="00B55AB5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Европске регије, друштвена географија и миграције становништва</w:t>
            </w:r>
          </w:p>
          <w:p w14:paraId="2E31368D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31067A0B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Балканске регије; Србија; Црна Гора</w:t>
            </w:r>
          </w:p>
          <w:p w14:paraId="6084C206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144BB3" w14:textId="77777777" w:rsidR="00B850EB" w:rsidRPr="00B55AB5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Сједињене Америчке Државе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05A904F9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7443FA" w14:textId="1D5D058E" w:rsidR="00B850EB" w:rsidRDefault="00B850EB" w:rsidP="00B46CC9">
      <w:pPr>
        <w:rPr>
          <w:rFonts w:ascii="Cambria" w:hAnsi="Cambria"/>
        </w:rPr>
      </w:pPr>
    </w:p>
    <w:p w14:paraId="14AAE730" w14:textId="77777777" w:rsidR="00B850EB" w:rsidRDefault="00B850E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B850EB" w:rsidRPr="00617D9A" w14:paraId="2510F63D" w14:textId="77777777" w:rsidTr="007120BA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39CA28E3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B8F6E40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885424C" w14:textId="77777777" w:rsidR="00B850EB" w:rsidRPr="005B5EF2" w:rsidRDefault="00B850EB" w:rsidP="007120BA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B4D4E86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FCA609E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1E9637E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19AA74D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B850EB" w:rsidRPr="00617D9A" w14:paraId="61067C11" w14:textId="77777777" w:rsidTr="007120BA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6C33DA8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40EFCE9F" w14:textId="77777777" w:rsidR="00905C82" w:rsidRDefault="00905C82" w:rsidP="00905C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</w:t>
            </w:r>
          </w:p>
          <w:p w14:paraId="4AD68300" w14:textId="77777777" w:rsidR="00905C82" w:rsidRDefault="00905C82" w:rsidP="00905C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ИСТ.ОО.С.1.6.</w:t>
            </w:r>
            <w:r>
              <w:t xml:space="preserve"> Објашњавају узроке и последице кључних појава, догађаја и процеса из националне и опште историје</w:t>
            </w:r>
          </w:p>
          <w:p w14:paraId="226C7DA7" w14:textId="77777777" w:rsidR="00905C82" w:rsidRDefault="00905C82" w:rsidP="00905C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</w:t>
            </w:r>
          </w:p>
          <w:p w14:paraId="371D43AA" w14:textId="77777777" w:rsidR="00905C82" w:rsidRDefault="00905C82" w:rsidP="00905C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ИСТ.ОО.С.1.8.</w:t>
            </w:r>
            <w:r>
              <w:t xml:space="preserve"> Именују и описују појаве, догађаје и процесе из историје других континената и њихов утицај на развој европске и националне историје</w:t>
            </w:r>
          </w:p>
          <w:p w14:paraId="78B99BFC" w14:textId="77777777" w:rsidR="00905C82" w:rsidRDefault="00905C82" w:rsidP="00905C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ИСТ.ОО.С.1.9.</w:t>
            </w:r>
            <w:r>
              <w:t xml:space="preserve"> Уочавају утицај научно-технолошког развоја на промене у друштвеним и привредним односима, као и у природном окружењу</w:t>
            </w:r>
          </w:p>
          <w:p w14:paraId="03A1FA7A" w14:textId="77777777" w:rsidR="00905C82" w:rsidRDefault="00905C82" w:rsidP="00905C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ИСТ.ОО.С.2.1.</w:t>
            </w:r>
            <w:r>
              <w:t xml:space="preserve"> Селектују историјске изворе према основној подели и повезују их са местима где се чувају</w:t>
            </w:r>
          </w:p>
          <w:p w14:paraId="199F7BDE" w14:textId="51F43253" w:rsidR="00B850EB" w:rsidRPr="00905C82" w:rsidRDefault="00905C82" w:rsidP="00905C8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ИСТ.ОО.С.2.2.</w:t>
            </w:r>
            <w:r>
              <w:t xml:space="preserve"> Издвајају и процењују прикупљене информације са становишта релевантности и сазнајне вредности за одређену тему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65FA567" w14:textId="77777777" w:rsidR="00B850EB" w:rsidRPr="00592E15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35</w:t>
            </w:r>
          </w:p>
          <w:p w14:paraId="6E592B4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DDE183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  <w:p w14:paraId="74214AB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3C062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5C4DE82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37</w:t>
            </w:r>
          </w:p>
          <w:p w14:paraId="4C9900FC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4C7A2A2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9B6E796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38</w:t>
            </w:r>
          </w:p>
          <w:p w14:paraId="18DF2AF4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47F94B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D79855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39</w:t>
            </w:r>
          </w:p>
          <w:p w14:paraId="69FDA91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4D61B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AAEC26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40</w:t>
            </w:r>
          </w:p>
          <w:p w14:paraId="5A321D8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A3DF4B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BA27D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9877DE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3B6208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2C936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620206C" w14:textId="77777777" w:rsidR="00B850EB" w:rsidRPr="00617D9A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2988C40D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 САД и борба за колоније</w:t>
            </w:r>
          </w:p>
          <w:p w14:paraId="7ED5E103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263C6E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 у привреди, друштву и култури на крају XIXвека</w:t>
            </w:r>
          </w:p>
          <w:p w14:paraId="4BE92A0B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FEB8FE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 у привреди, друштву и култури на крају XIXвека</w:t>
            </w:r>
          </w:p>
          <w:p w14:paraId="290BCFAD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2AECCD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E069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Европа и свет у другој половини XIX века </w:t>
            </w:r>
          </w:p>
          <w:p w14:paraId="1ACB3CDB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EA62DF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и свет у другој половини XIX века - тест</w:t>
            </w:r>
          </w:p>
          <w:p w14:paraId="17DFB92A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F43EB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D71A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и свет у другој половини XIX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ан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ализа остварености исхода – закључивање оцена</w:t>
            </w:r>
          </w:p>
          <w:p w14:paraId="366D800A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D5C83E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6FA660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4E7F06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6BF455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9890A9E" w14:textId="77777777" w:rsidR="00B850EB" w:rsidRPr="006B72D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969098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9FF18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C01FF04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A12C0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22A76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17D610E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011DDE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E3A7EF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6B72D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BAE774E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F23D25D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4A0A43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F7862F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879612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3E0691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3917462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7E2A8B32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 и књижевност: Р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еализам као књижевни правац</w:t>
            </w:r>
          </w:p>
          <w:p w14:paraId="412AF4D3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FF1FA4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култура: И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мпресионизам</w:t>
            </w:r>
          </w:p>
          <w:p w14:paraId="016D9A05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BA5136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Физика: 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лектрицитет, електромагнети-</w:t>
            </w:r>
          </w:p>
          <w:p w14:paraId="5ACA6294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З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</w:p>
          <w:p w14:paraId="2134A487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8A3EF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Хемија: П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ериодни систем елемената</w:t>
            </w:r>
          </w:p>
          <w:p w14:paraId="29D60050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1D6B38A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Биологија: Т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еорија еволуције</w:t>
            </w:r>
          </w:p>
          <w:p w14:paraId="74B26AA1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B196D9" w14:textId="77777777" w:rsidR="00B850EB" w:rsidRPr="00B33A34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Географија: САД, Србија; 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друштвена географија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6F5067B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B963ADE" w14:textId="16BB7B9B" w:rsidR="00C3414A" w:rsidRDefault="00C3414A" w:rsidP="00B46CC9">
      <w:pPr>
        <w:rPr>
          <w:rFonts w:ascii="Cambria" w:hAnsi="Cambria"/>
        </w:rPr>
      </w:pPr>
    </w:p>
    <w:p w14:paraId="3181A57A" w14:textId="77777777" w:rsidR="00C3414A" w:rsidRDefault="00C3414A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1"/>
        <w:gridCol w:w="4801"/>
        <w:gridCol w:w="816"/>
        <w:gridCol w:w="3356"/>
        <w:gridCol w:w="1359"/>
        <w:gridCol w:w="1904"/>
        <w:gridCol w:w="1817"/>
      </w:tblGrid>
      <w:tr w:rsidR="00C3414A" w:rsidRPr="00617D9A" w14:paraId="237AE1F9" w14:textId="77777777" w:rsidTr="00BA2C8D">
        <w:trPr>
          <w:trHeight w:val="59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55B60DB0" w14:textId="77777777" w:rsidR="00C3414A" w:rsidRPr="00617D9A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bookmarkStart w:id="0" w:name="_Hlk17286850"/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4380702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471AB0C" w14:textId="77777777" w:rsidR="00C3414A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07BBC49A" w14:textId="77777777" w:rsidR="00C3414A" w:rsidRPr="005B5EF2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972083C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6B2B9CB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18E6BFA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FD11762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3414A" w:rsidRPr="00446AEA" w14:paraId="4F58D88C" w14:textId="77777777" w:rsidTr="00BA2C8D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C3BC474" w14:textId="3BF042AC" w:rsidR="00C3414A" w:rsidRPr="00446AE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  <w:r w:rsidRPr="00446AEA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8C78740" w14:textId="77777777" w:rsidR="00A869E3" w:rsidRDefault="00A869E3" w:rsidP="00A869E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ИСТ.ОО.С.1.3.</w:t>
            </w:r>
            <w:r>
              <w:t xml:space="preserve"> Прецизно одређују којој деценији, веку, миленијуму и историјском периоду припада одређена личност, појава, догађај и процес</w:t>
            </w:r>
          </w:p>
          <w:p w14:paraId="799C7DF6" w14:textId="77777777" w:rsidR="00A869E3" w:rsidRDefault="00A869E3" w:rsidP="00A869E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</w:t>
            </w:r>
          </w:p>
          <w:p w14:paraId="03992CCC" w14:textId="77777777" w:rsidR="00A869E3" w:rsidRDefault="00A869E3" w:rsidP="00A869E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ИСТ.ОО.С.1.5.</w:t>
            </w:r>
            <w:r>
              <w:t xml:space="preserve"> Препознају и лоцирају историјски простор на географској карти и на примерима описују како су одлике географског простора утицале на одређене историјске догађаје и процесе</w:t>
            </w:r>
          </w:p>
          <w:p w14:paraId="26584D47" w14:textId="77777777" w:rsidR="00A869E3" w:rsidRDefault="00A869E3" w:rsidP="00A869E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ИСТ.ОО.С.1.6.</w:t>
            </w:r>
            <w:r>
              <w:t xml:space="preserve"> Објашњавају узроке и последице кључних појава, догађаја и процеса из националне и опште историје</w:t>
            </w:r>
          </w:p>
          <w:p w14:paraId="5BB8FBB8" w14:textId="12DABC41" w:rsidR="00C3414A" w:rsidRPr="00A869E3" w:rsidRDefault="00A869E3" w:rsidP="00A869E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29DA127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41.</w:t>
            </w:r>
          </w:p>
          <w:p w14:paraId="543C30CE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4292E4C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AE1DCD2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42.</w:t>
            </w:r>
          </w:p>
          <w:p w14:paraId="25E13B82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CB4AE30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A8B379C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43.</w:t>
            </w:r>
          </w:p>
          <w:p w14:paraId="59E14326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1D9DCBA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DF58FD5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09BA411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DF1D0CF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0E44442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01B4E27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91EE28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36A5304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0FF9C2A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Друга владавина кнеза Милоша и кнеза Михаила</w:t>
            </w:r>
          </w:p>
          <w:p w14:paraId="4916DDAF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0D436808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Како је Србија стекла независност?</w:t>
            </w:r>
          </w:p>
          <w:p w14:paraId="6DFAAC22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4AA7B27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Друга владавина кнеза Милоша и кнеза Михаила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r w:rsidRPr="00DB7F66">
              <w:rPr>
                <w:rFonts w:ascii="Cambria" w:hAnsi="Cambria"/>
                <w:sz w:val="20"/>
                <w:szCs w:val="20"/>
              </w:rPr>
              <w:t>Како је Србија стекла независност?</w:t>
            </w:r>
          </w:p>
          <w:p w14:paraId="5B436919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4423CD6E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C8CDDA3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31F868A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B792B2E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7A75C0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F04321F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F03B444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C2768D8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3EEE25FF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1348778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73DECA5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4DAC5EEA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8C22334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ACD66D1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34EE5377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604D9AB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31F3C00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04DC5C3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2A883C3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5D392F9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0BA5113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6C4E7A0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AF68E90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5733AD8" w14:textId="77777777" w:rsidR="00C3414A" w:rsidRPr="00DB7F66" w:rsidRDefault="00C3414A" w:rsidP="00C3414A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0A536AD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Балканске регије; Србија; Црна Гора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D2F6C41" w14:textId="77777777" w:rsidR="00C3414A" w:rsidRPr="00DB7F66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bookmarkEnd w:id="0"/>
    </w:tbl>
    <w:p w14:paraId="5C7B3C0F" w14:textId="77777777" w:rsidR="00C3414A" w:rsidRDefault="00C3414A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5"/>
        <w:gridCol w:w="4785"/>
        <w:gridCol w:w="852"/>
        <w:gridCol w:w="3687"/>
        <w:gridCol w:w="1419"/>
        <w:gridCol w:w="1498"/>
        <w:gridCol w:w="1808"/>
      </w:tblGrid>
      <w:tr w:rsidR="00C3414A" w:rsidRPr="00617D9A" w14:paraId="27E3657E" w14:textId="77777777" w:rsidTr="00C3414A">
        <w:trPr>
          <w:trHeight w:val="706"/>
        </w:trPr>
        <w:tc>
          <w:tcPr>
            <w:tcW w:w="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417337F4" w14:textId="77777777" w:rsidR="00C3414A" w:rsidRPr="00617D9A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4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C3653F1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B3F4F9E" w14:textId="77777777" w:rsidR="00C3414A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56DE3F08" w14:textId="77777777" w:rsidR="00C3414A" w:rsidRPr="005B5EF2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27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724FF8F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16CC8C5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55F13C5" w14:textId="1BEDEA3E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МЕТНО ПОВЕЗИВАЊЕ</w:t>
            </w:r>
          </w:p>
        </w:tc>
        <w:tc>
          <w:tcPr>
            <w:tcW w:w="6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B863D1D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3414A" w:rsidRPr="00446AEA" w14:paraId="73619868" w14:textId="77777777" w:rsidTr="00C3414A">
        <w:trPr>
          <w:trHeight w:val="1833"/>
        </w:trPr>
        <w:tc>
          <w:tcPr>
            <w:tcW w:w="160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9B95216" w14:textId="47AB257C" w:rsidR="00C3414A" w:rsidRPr="00446AE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МАРТ</w:t>
            </w:r>
            <w:r w:rsidRPr="00446AEA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48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4F16E964" w14:textId="77777777" w:rsidR="00C55312" w:rsidRDefault="00C55312" w:rsidP="00C5531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ИСТ.ОО.С.1.3.</w:t>
            </w:r>
            <w:r>
              <w:t xml:space="preserve"> Прецизно одређују којој деценији, веку, миленијуму и историјском периоду припада одређена личност, појава, догађај и процес. </w:t>
            </w:r>
          </w:p>
          <w:p w14:paraId="3D047C4B" w14:textId="77777777" w:rsidR="00C55312" w:rsidRDefault="00C55312" w:rsidP="00C5531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културе. </w:t>
            </w:r>
          </w:p>
          <w:p w14:paraId="7021105A" w14:textId="77777777" w:rsidR="00C55312" w:rsidRDefault="00C55312" w:rsidP="00C5531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ИСТ.ОО.С.1.5.</w:t>
            </w:r>
            <w:r>
              <w:t xml:space="preserve"> Препознају и лоцирају историјски простор на географској карти и на примерима описују како су одлике географског простора утицале на одређене историјске догађаје и процесе. </w:t>
            </w:r>
          </w:p>
          <w:p w14:paraId="3F7D34FF" w14:textId="77777777" w:rsidR="00C55312" w:rsidRDefault="00C55312" w:rsidP="00C5531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ИСТ.ОО.С.1.6.</w:t>
            </w:r>
            <w:r>
              <w:t xml:space="preserve"> Објашњавају узроке и последице кључних појава, догађаја и процеса из националне и опште историје. </w:t>
            </w:r>
          </w:p>
          <w:p w14:paraId="4166EE7B" w14:textId="77777777" w:rsidR="00C55312" w:rsidRDefault="00C55312" w:rsidP="00C5531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историји. </w:t>
            </w:r>
          </w:p>
          <w:p w14:paraId="24D7C857" w14:textId="77777777" w:rsidR="00C55312" w:rsidRDefault="00C55312" w:rsidP="00C5531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ИСТ.ОО.С.2.1.</w:t>
            </w:r>
            <w:r>
              <w:t xml:space="preserve"> Селектују историјске изворе према основној подели и повезују их са местима где се чувају. </w:t>
            </w:r>
          </w:p>
          <w:p w14:paraId="052D7B6A" w14:textId="77777777" w:rsidR="00C55312" w:rsidRDefault="00C55312" w:rsidP="00C5531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ИСТ.ОО.С.2.2.</w:t>
            </w:r>
            <w:r>
              <w:t xml:space="preserve"> Издвајају и процењују прикупљене информације са становишта релевантности и сазнајне вредности за одређену тему. </w:t>
            </w:r>
          </w:p>
          <w:p w14:paraId="3CE441C3" w14:textId="77777777" w:rsidR="00C55312" w:rsidRDefault="00C55312" w:rsidP="00C55312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ИСТ.ОО.С.2.3.</w:t>
            </w:r>
            <w:r>
              <w:t xml:space="preserve"> Разврставају историјске информације у различитим симболичким модалитетима према релевантности за тему истраживања. </w:t>
            </w:r>
          </w:p>
          <w:p w14:paraId="1BBBAEC8" w14:textId="77777777" w:rsidR="00C55312" w:rsidRDefault="00C55312" w:rsidP="00C5531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ИСТ.ОО.С.2.4.</w:t>
            </w:r>
            <w:r>
              <w:t xml:space="preserve"> Анализирају стереотипе, пропаганду и пристрасност у изворима доводећи их у везу са историјским контекстом. </w:t>
            </w:r>
          </w:p>
          <w:p w14:paraId="52E2DC75" w14:textId="14339227" w:rsidR="00C3414A" w:rsidRPr="00C55312" w:rsidRDefault="00C55312" w:rsidP="00C5531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ИСТ.ОО.С.2.5.</w:t>
            </w:r>
            <w:r>
              <w:t xml:space="preserve"> Издвајају и анализирају сличности и разлике у изворима информација који се односе на исту историјску појаву, догађај или личност. </w:t>
            </w:r>
          </w:p>
        </w:tc>
        <w:tc>
          <w:tcPr>
            <w:tcW w:w="293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43067B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44.</w:t>
            </w:r>
          </w:p>
          <w:p w14:paraId="3008CBCD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C7F40E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45.</w:t>
            </w:r>
          </w:p>
          <w:p w14:paraId="18E9B80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946DEA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ED7B5C3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46.</w:t>
            </w:r>
          </w:p>
          <w:p w14:paraId="0464A334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3D5BF8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A22973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109AC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47.</w:t>
            </w:r>
          </w:p>
          <w:p w14:paraId="240FD204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DF89CA0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48.</w:t>
            </w:r>
          </w:p>
          <w:p w14:paraId="159D704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3EA336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49.</w:t>
            </w:r>
          </w:p>
          <w:p w14:paraId="5AC3EDA8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981390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D76543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50.</w:t>
            </w:r>
          </w:p>
          <w:p w14:paraId="1F8A313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8F571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D0CB8B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51.</w:t>
            </w:r>
          </w:p>
          <w:p w14:paraId="6C180B04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16B891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52.</w:t>
            </w:r>
          </w:p>
          <w:p w14:paraId="457651A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728477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53.</w:t>
            </w:r>
          </w:p>
          <w:p w14:paraId="0F4A9678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B7B4532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31A7392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8D06ACD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9E0E3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95543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BCC86D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05DBD3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731FD3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DBA17F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270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2736F76A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Независна Србија за време краља Милана</w:t>
            </w:r>
          </w:p>
          <w:p w14:paraId="02BE6152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CA8490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Србија у време краља Александра Обреновића</w:t>
            </w:r>
          </w:p>
          <w:p w14:paraId="3F065AE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71DA13BA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Независна Србија за време краља Милана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Србија у време краља Александра Обреновића</w:t>
            </w:r>
          </w:p>
          <w:p w14:paraId="5633AF2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7D3F458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Стицање независности Црне Горе</w:t>
            </w:r>
          </w:p>
          <w:p w14:paraId="395180C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6C61D9A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Стицање независности Црне Горе</w:t>
            </w:r>
          </w:p>
          <w:p w14:paraId="796A3F1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040EC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Срби у Аустроугарској и Османском царству у другој пoловини XIX века</w:t>
            </w:r>
          </w:p>
          <w:p w14:paraId="42B7E10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33FAED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Српске државе и народ у другој половини XIX века</w:t>
            </w:r>
          </w:p>
          <w:p w14:paraId="5D225E64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A8C13B3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Међународни односи на почетку XX века </w:t>
            </w:r>
          </w:p>
          <w:p w14:paraId="3ADC66A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45C2B4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Развој науке и културе на почетку XX века </w:t>
            </w:r>
          </w:p>
          <w:p w14:paraId="4EF6201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33AA4A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Међународни односи на почетку XX века и развој науке и културе на почетку XX века </w:t>
            </w:r>
          </w:p>
          <w:p w14:paraId="0BCC0D70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E2C48F2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3F73BC9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EBD7FF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6E3CB0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BF0955A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79E4E05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F241C1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7566503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486E08F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059F24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5B03069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33E02D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5CFFABA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768EC53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6F3F110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17C3FE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6AD954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45B73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9937A33" w14:textId="35CCB466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системати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-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зација</w:t>
            </w:r>
          </w:p>
          <w:p w14:paraId="49C3C4AD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65D0BF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6AA205B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4C2DDE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22C6DFC0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2828884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24BBF989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A60BE7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Балканске регије; Србија; Црна Гора, Европа и Свет</w:t>
            </w:r>
          </w:p>
          <w:p w14:paraId="4C7859F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021089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Ликовна култура: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арт нуво</w:t>
            </w:r>
          </w:p>
          <w:p w14:paraId="4E526B5B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AED633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Физика: механи-</w:t>
            </w:r>
          </w:p>
          <w:p w14:paraId="10050B8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ка, електицитет, теорија релативитета</w:t>
            </w:r>
          </w:p>
          <w:p w14:paraId="2C990BBF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6646AF8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Хемија: радиоактивност</w:t>
            </w:r>
          </w:p>
          <w:p w14:paraId="556851A2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Психологија: психоанализа</w:t>
            </w:r>
          </w:p>
          <w:p w14:paraId="1E108DC5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1B70D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Грађанско васпитање: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бирачко право;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 права жена</w:t>
            </w:r>
          </w:p>
        </w:tc>
        <w:tc>
          <w:tcPr>
            <w:tcW w:w="623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3C4E3BD" w14:textId="77777777" w:rsidR="00C3414A" w:rsidRPr="002E6679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737221B1" w14:textId="14A54A54" w:rsidR="00B46CC9" w:rsidRPr="00C3414A" w:rsidRDefault="00C3414A" w:rsidP="00C3414A">
      <w:pPr>
        <w:spacing w:line="240" w:lineRule="auto"/>
        <w:rPr>
          <w:rFonts w:ascii="Cambria" w:hAnsi="Cambria"/>
          <w:color w:val="FFFFFF" w:themeColor="background1"/>
        </w:rPr>
      </w:pPr>
      <w:r w:rsidRPr="00C3414A">
        <w:rPr>
          <w:rFonts w:ascii="Cambria" w:hAnsi="Cambria"/>
          <w:color w:val="FFFFFF" w:themeColor="background1"/>
        </w:rPr>
        <w:t>Fff</w:t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2"/>
        <w:gridCol w:w="4087"/>
        <w:gridCol w:w="795"/>
        <w:gridCol w:w="4171"/>
        <w:gridCol w:w="1411"/>
        <w:gridCol w:w="1777"/>
        <w:gridCol w:w="1811"/>
      </w:tblGrid>
      <w:tr w:rsidR="00C3414A" w:rsidRPr="00617D9A" w14:paraId="37221BEF" w14:textId="77777777" w:rsidTr="00BA2C8D">
        <w:trPr>
          <w:trHeight w:val="77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24212D31" w14:textId="77777777" w:rsidR="00C3414A" w:rsidRPr="00617D9A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7CF7EE1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433B8D" w14:textId="77777777" w:rsidR="00C3414A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54508ACE" w14:textId="77777777" w:rsidR="00C3414A" w:rsidRPr="005B5EF2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0E9E0F8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76865A9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1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B10B686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36FA02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3414A" w:rsidRPr="00446AEA" w14:paraId="3F783815" w14:textId="77777777" w:rsidTr="00C3414A">
        <w:trPr>
          <w:trHeight w:val="6417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2966762" w14:textId="7FE0288C" w:rsidR="00C3414A" w:rsidRPr="00446AE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446AEA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АПРИЛ</w:t>
            </w:r>
            <w:r w:rsidRPr="00446AEA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08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6C621651" w14:textId="77777777" w:rsid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ИСТ.ОО.С.1.3.</w:t>
            </w:r>
            <w:r>
              <w:t xml:space="preserve"> Прецизно одређују којој деценији, веку, миленијуму и историјском периоду припада одређена личност, појава, догађај и процес. </w:t>
            </w:r>
          </w:p>
          <w:p w14:paraId="09FF0648" w14:textId="77777777" w:rsid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културе. </w:t>
            </w:r>
          </w:p>
          <w:p w14:paraId="17A0BE84" w14:textId="77777777" w:rsid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ИСТ.ОО.С.1.5.</w:t>
            </w:r>
            <w:r>
              <w:t xml:space="preserve"> Препознају и лоцирају историјски простор на географској карти и на примерима описују како су одлике географског простора утицале на одређене историјске догађаје и процесе. </w:t>
            </w:r>
          </w:p>
          <w:p w14:paraId="0CB996F0" w14:textId="77777777" w:rsid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ИСТ.ОО.С.1.6.</w:t>
            </w:r>
            <w:r>
              <w:t xml:space="preserve"> Објашњавају узроке и последице кључних појава, догађаја и процеса из националне и опште историје. </w:t>
            </w:r>
          </w:p>
          <w:p w14:paraId="46E02584" w14:textId="77777777" w:rsid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историји. </w:t>
            </w:r>
          </w:p>
          <w:p w14:paraId="200C18DD" w14:textId="77777777" w:rsid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ИСТ.ОО.С.2.1.</w:t>
            </w:r>
            <w:r>
              <w:t xml:space="preserve"> Селектују историјске изворе према основној подели и повезују их са местима где се чувају. </w:t>
            </w:r>
          </w:p>
          <w:p w14:paraId="0B229CF2" w14:textId="77777777" w:rsid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ИСТ.ОО.С.2.2.</w:t>
            </w:r>
            <w:r>
              <w:t xml:space="preserve"> Издвајају и процењују прикупљене информације </w:t>
            </w:r>
            <w:r>
              <w:lastRenderedPageBreak/>
              <w:t xml:space="preserve">са становишта релевантности и сазнајне вредности за одређену тему. </w:t>
            </w:r>
          </w:p>
          <w:p w14:paraId="49EBAE67" w14:textId="77777777" w:rsid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ИСТ.ОО.С.2.3.</w:t>
            </w:r>
            <w:r>
              <w:t xml:space="preserve"> Разврставају историјске информације у различитим симболичким модалитетима према релевантности за тему истраживања. </w:t>
            </w:r>
          </w:p>
          <w:p w14:paraId="718E91FD" w14:textId="77777777" w:rsid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ИСТ.ОО.С.2.4.</w:t>
            </w:r>
            <w:r>
              <w:t xml:space="preserve"> Анализирају стереотипе, пропаганду и пристрасност у изворима доводећи их у везу са историјским контекстом. </w:t>
            </w:r>
          </w:p>
          <w:p w14:paraId="05837852" w14:textId="77777777" w:rsid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ИСТ.ОО.С.2.5.</w:t>
            </w:r>
            <w:r>
              <w:t xml:space="preserve"> Издвајају и анализирају сличности и разлике у изворима информација који се односе на исту историјску појаву, догађај или личност. </w:t>
            </w:r>
          </w:p>
          <w:p w14:paraId="5EC1A5A9" w14:textId="6BA41E0F" w:rsidR="00C3414A" w:rsidRPr="00861997" w:rsidRDefault="00861997" w:rsidP="008619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историјске карте (наведена легенда), табеле и/или графикона. 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5FD2FFE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54.</w:t>
            </w:r>
          </w:p>
          <w:p w14:paraId="1D26F6D2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AD79E11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CD7F2D4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55.</w:t>
            </w:r>
          </w:p>
          <w:p w14:paraId="438B8436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A5BD33F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56.</w:t>
            </w:r>
          </w:p>
          <w:p w14:paraId="0FC40A9B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ED7934E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F3AFD9D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52047A0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57.</w:t>
            </w:r>
          </w:p>
          <w:p w14:paraId="7268ABED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4988508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A3446F7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58.</w:t>
            </w:r>
          </w:p>
          <w:p w14:paraId="22936160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B0B6C15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3E0AB0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59.</w:t>
            </w:r>
          </w:p>
          <w:p w14:paraId="772CF074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2118F46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60.</w:t>
            </w:r>
          </w:p>
          <w:p w14:paraId="46B23118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D123631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61.</w:t>
            </w:r>
          </w:p>
          <w:p w14:paraId="7EB5D2C9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06452D2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3CA080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38A39252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Краљевина Србија од Мајског преврата до балканских ратова (1903-1912)</w:t>
            </w:r>
          </w:p>
          <w:p w14:paraId="76312515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566899E7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Црна Гора на почетку XX века</w:t>
            </w:r>
          </w:p>
          <w:p w14:paraId="05E515C1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08030A1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Краљевина Србија од Мајског преврата до балканских ратова (1903-1912) и Црна Гора на почетку XX века</w:t>
            </w:r>
          </w:p>
          <w:p w14:paraId="10D66E14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D49A3B9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Срби под влашћу Аустроугарске и Османског царства на почетку XX века</w:t>
            </w:r>
          </w:p>
          <w:p w14:paraId="5D1ABB5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5929961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Срби под влашћу Аустроугарске и Османског царства на почетку XX века</w:t>
            </w:r>
          </w:p>
          <w:p w14:paraId="4412F9BA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032618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Балкански ратови</w:t>
            </w:r>
          </w:p>
          <w:p w14:paraId="3ED9322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D669874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Балкански ратови</w:t>
            </w:r>
          </w:p>
          <w:p w14:paraId="53F36525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B7C0F76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Србија на почетку XX века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216A0599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B658F5A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239688F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F6CE8F9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40328D0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E59E830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0A2D69AF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B3C15F3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B22C7A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052D466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24AB0866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6E0580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D5CE2D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5053638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A1ECB7A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A70C415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531F65BE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68F1DA3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6B70DA77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37A08EE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612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5BB57C7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Српски језик и књижевност:</w:t>
            </w:r>
          </w:p>
          <w:p w14:paraId="5C757BB5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Мемоари</w:t>
            </w:r>
          </w:p>
          <w:p w14:paraId="2217C6B7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52F2CE8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Географија: Србија, Црна Гора, Европа и Мала Азија  регионална и друштвена</w:t>
            </w:r>
          </w:p>
        </w:tc>
        <w:tc>
          <w:tcPr>
            <w:tcW w:w="62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7DDA6C43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C7D0D56" w14:textId="7B2BD8DE" w:rsidR="00C3414A" w:rsidRDefault="00C3414A" w:rsidP="00B46CC9">
      <w:pPr>
        <w:rPr>
          <w:rFonts w:ascii="Cambria" w:hAnsi="Cambria"/>
        </w:rPr>
      </w:pPr>
    </w:p>
    <w:p w14:paraId="5C2BB3B5" w14:textId="77777777" w:rsidR="00C3414A" w:rsidRDefault="00C3414A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2"/>
        <w:gridCol w:w="4087"/>
        <w:gridCol w:w="795"/>
        <w:gridCol w:w="4171"/>
        <w:gridCol w:w="1411"/>
        <w:gridCol w:w="1861"/>
        <w:gridCol w:w="1727"/>
      </w:tblGrid>
      <w:tr w:rsidR="00C3414A" w:rsidRPr="00617D9A" w14:paraId="67FB9D44" w14:textId="77777777" w:rsidTr="00BA2C8D">
        <w:trPr>
          <w:trHeight w:val="77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0B86CE90" w14:textId="77777777" w:rsidR="00C3414A" w:rsidRPr="00617D9A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DAF140C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0A0F0DE" w14:textId="77777777" w:rsidR="00C3414A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49454CB0" w14:textId="77777777" w:rsidR="00C3414A" w:rsidRPr="005B5EF2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29BE631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1DA88A5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7B8E72E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B8993E4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3414A" w:rsidRPr="0098074B" w14:paraId="4C74309C" w14:textId="77777777" w:rsidTr="00BA2C8D">
        <w:trPr>
          <w:trHeight w:val="5122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ACD3B41" w14:textId="77777777" w:rsidR="00C3414A" w:rsidRPr="00290909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290909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1408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6E67089F" w14:textId="77777777" w:rsidR="00C3414A" w:rsidRDefault="00C3414A" w:rsidP="00BA2C8D">
            <w:pPr>
              <w:pStyle w:val="ListParagraph"/>
              <w:ind w:left="26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5C5D9F" w14:textId="77777777" w:rsidR="00DD483F" w:rsidRDefault="00DD483F" w:rsidP="00DD483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ИСТ.ОО.С.1.3.</w:t>
            </w:r>
            <w:r>
              <w:t xml:space="preserve"> Прецизно одређују којој деценији, веку, миленијуму и историјском периоду припада одређена личност, појава, догађај и процес. </w:t>
            </w:r>
          </w:p>
          <w:p w14:paraId="47807FD1" w14:textId="77777777" w:rsidR="00DD483F" w:rsidRDefault="00DD483F" w:rsidP="00DD483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културе. </w:t>
            </w:r>
          </w:p>
          <w:p w14:paraId="27B453B6" w14:textId="77777777" w:rsidR="00DD483F" w:rsidRDefault="00DD483F" w:rsidP="00DD483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историји. </w:t>
            </w:r>
          </w:p>
          <w:p w14:paraId="4BFC3E57" w14:textId="77777777" w:rsidR="00DD483F" w:rsidRDefault="00DD483F" w:rsidP="00DD483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ИСТ.ОО.О.2.1.</w:t>
            </w:r>
            <w:r>
              <w:t xml:space="preserve"> Именују историјске изворе према основној подели и наводе њихову улогу у реконструкцији прошлости. </w:t>
            </w:r>
          </w:p>
          <w:p w14:paraId="26F0658D" w14:textId="77777777" w:rsidR="00DD483F" w:rsidRDefault="00DD483F" w:rsidP="00DD483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ИСТ.ОО.О.2.2.</w:t>
            </w:r>
            <w:r>
              <w:t xml:space="preserve"> Прикупљају информације из различитих извора и издвајају кључне податке у вези са одређеном темом. </w:t>
            </w:r>
          </w:p>
          <w:p w14:paraId="6F7492CF" w14:textId="77777777" w:rsidR="00DD483F" w:rsidRDefault="00DD483F" w:rsidP="00DD483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ИСТ.ОО.О.2.3.</w:t>
            </w:r>
            <w:r>
              <w:t xml:space="preserve"> Проналазе и читају једноставне и карактеристичне историјске информације дате у форми </w:t>
            </w:r>
            <w:r>
              <w:lastRenderedPageBreak/>
              <w:t xml:space="preserve">историјске карте (наведена легенда), табеле и/или графикона. </w:t>
            </w:r>
          </w:p>
          <w:p w14:paraId="6630FF11" w14:textId="77777777" w:rsidR="00DD483F" w:rsidRDefault="00DD483F" w:rsidP="00DD483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ИСТ.ОО.О.2.4.</w:t>
            </w:r>
            <w:r>
              <w:t xml:space="preserve"> Препознају и описују пристрасности, стереотипе или пропаганду у садржајима извора и/или њиховом тумачењу. </w:t>
            </w:r>
          </w:p>
          <w:p w14:paraId="4518C1F3" w14:textId="61996035" w:rsidR="00C3414A" w:rsidRPr="00DD483F" w:rsidRDefault="00DD483F" w:rsidP="00DD483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ИСТ.ОО.О.2.5.</w:t>
            </w:r>
            <w:r>
              <w:t xml:space="preserve"> Пореде различите изворе о истој историјској појави, догађају и/или личности и идентификују сличности и разлике у њиховом представљању и/или интерпретацији. 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1D56E4D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3F576CF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62.</w:t>
            </w:r>
          </w:p>
          <w:p w14:paraId="0ADBC030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B68B4E0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AEFBB22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63.</w:t>
            </w:r>
          </w:p>
          <w:p w14:paraId="09EAE551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6BFF83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64.</w:t>
            </w:r>
          </w:p>
          <w:p w14:paraId="31360913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106F87F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377C468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65.</w:t>
            </w:r>
          </w:p>
          <w:p w14:paraId="24B679F7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771AFD7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F737AA6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66.</w:t>
            </w:r>
          </w:p>
          <w:p w14:paraId="7C350296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8B1399B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1FBA9FA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67.</w:t>
            </w:r>
          </w:p>
          <w:p w14:paraId="0EB4BE48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6F47732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B8D84FE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6F33D737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2D45C1B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Почетак Првог светског рата и ратне операције 1914-1916.године</w:t>
            </w:r>
          </w:p>
          <w:p w14:paraId="17DE4CDB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46372741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Србија и Црна Гора 1914-1916.године</w:t>
            </w:r>
          </w:p>
          <w:p w14:paraId="4CE9BD35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E0C76DE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Почетак Првог светског рата; Србија и Црна Гора 1914-1916.године</w:t>
            </w:r>
          </w:p>
          <w:p w14:paraId="7F38E99A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4566B9AC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Први светски рат 1917-1918.године и револуције у Русији</w:t>
            </w:r>
          </w:p>
          <w:p w14:paraId="10EDD7B9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0F799EB0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Завршетак Првог светског рата у Србији и Црној Гори</w:t>
            </w:r>
          </w:p>
          <w:p w14:paraId="47C98E8B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1A6E44B6" w14:textId="77777777" w:rsidR="00C3414A" w:rsidRPr="009759BF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Први светски рат 1917-1918.године и револуције у Русији;Завршетак Првог светског рата у Србији и Црној Гори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34EC845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65C3DA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6B17524B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8BCE7C0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213AF28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4833557E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46392F2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2B094C65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EC4898C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4DD84F1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141FD85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BA7CDC8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F8E2BE0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4C360F62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F908BA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D0B783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6E1D04AA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A48D322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06D8B66B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Географија: Свет, Европа, Балканско полуострво</w:t>
            </w:r>
          </w:p>
          <w:p w14:paraId="42DACC09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D252B4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Српски језик и књижевност: дневнички записи из рата, Плава гробница</w:t>
            </w:r>
          </w:p>
        </w:tc>
        <w:tc>
          <w:tcPr>
            <w:tcW w:w="595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5BBB0A3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3738ECC2" w14:textId="70C0D733" w:rsidR="00C3414A" w:rsidRPr="00C3414A" w:rsidRDefault="00C3414A" w:rsidP="00C3414A">
      <w:pPr>
        <w:spacing w:line="240" w:lineRule="auto"/>
        <w:rPr>
          <w:rFonts w:ascii="Cambria" w:hAnsi="Cambria"/>
          <w:color w:val="FFFFFF" w:themeColor="background1"/>
        </w:rPr>
      </w:pPr>
      <w:r w:rsidRPr="00C3414A">
        <w:rPr>
          <w:rFonts w:ascii="Cambria" w:hAnsi="Cambria"/>
          <w:color w:val="FFFFFF" w:themeColor="background1"/>
        </w:rPr>
        <w:t>Ggg</w:t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2"/>
        <w:gridCol w:w="4087"/>
        <w:gridCol w:w="795"/>
        <w:gridCol w:w="4171"/>
        <w:gridCol w:w="1411"/>
        <w:gridCol w:w="1861"/>
        <w:gridCol w:w="1727"/>
      </w:tblGrid>
      <w:tr w:rsidR="00C3414A" w:rsidRPr="00617D9A" w14:paraId="6563C36E" w14:textId="77777777" w:rsidTr="00BA2C8D">
        <w:trPr>
          <w:trHeight w:val="68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14:paraId="310CBBFC" w14:textId="77777777" w:rsidR="00C3414A" w:rsidRPr="00617D9A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0948125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C2B5708" w14:textId="77777777" w:rsidR="00C3414A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55B6D201" w14:textId="77777777" w:rsidR="00C3414A" w:rsidRPr="005B5EF2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1A35331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1BB6F0B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E9FD695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4F7E6F2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3414A" w:rsidRPr="0098074B" w14:paraId="724CF85A" w14:textId="77777777" w:rsidTr="00BA2C8D">
        <w:trPr>
          <w:trHeight w:val="323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F4D33FE" w14:textId="77777777" w:rsidR="00C3414A" w:rsidRPr="004211DD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11DD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ЈУН </w:t>
            </w:r>
          </w:p>
        </w:tc>
        <w:tc>
          <w:tcPr>
            <w:tcW w:w="1408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33D9B102" w14:textId="77777777" w:rsidR="00E37DE5" w:rsidRDefault="00E37DE5" w:rsidP="00E37D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ИСТ.ОО.С.1.4.</w:t>
            </w:r>
            <w:r>
              <w:t xml:space="preserve"> Описују кључне карактеристике појава, догађаја, процеса и личности и објашњавају њихов утицај на развој друштва, државе, привреде и културе</w:t>
            </w:r>
          </w:p>
          <w:p w14:paraId="416857D8" w14:textId="77777777" w:rsidR="00E37DE5" w:rsidRDefault="00E37DE5" w:rsidP="00E37D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ИСТ.ОО.С.1.7.</w:t>
            </w:r>
            <w:r>
              <w:t xml:space="preserve"> Доводе у међусобну везу друштвене, културне, научно-технолошке и уметничке појаве у националној и општој историји</w:t>
            </w:r>
          </w:p>
          <w:p w14:paraId="5AFEC332" w14:textId="77777777" w:rsidR="00E37DE5" w:rsidRDefault="00E37DE5" w:rsidP="00E37D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ИСТ.ОО.С.1.9.</w:t>
            </w:r>
            <w:r>
              <w:t xml:space="preserve"> Уочавају утицај научно-технолошког развоја на промене у друштвеним и </w:t>
            </w:r>
            <w:r>
              <w:lastRenderedPageBreak/>
              <w:t>привредним односима, као и у природном окружењу</w:t>
            </w:r>
          </w:p>
          <w:p w14:paraId="0FCD207D" w14:textId="6DF641F4" w:rsidR="00C3414A" w:rsidRPr="00E37DE5" w:rsidRDefault="00E37DE5" w:rsidP="00E37D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ИСТ.ОО.С.3.7.</w:t>
            </w:r>
            <w:r>
              <w:t xml:space="preserve"> Учествују у организовању и спровођењу заједничких активности у вези са културом сећања и залажу се за равноправност различитих заједница, њихових традиција и културног идентитета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4B6411CF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68.</w:t>
            </w:r>
          </w:p>
          <w:p w14:paraId="590C0717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D78F5D7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69.</w:t>
            </w:r>
          </w:p>
          <w:p w14:paraId="647C15F1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7629A6B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70.</w:t>
            </w:r>
          </w:p>
          <w:p w14:paraId="6CCAA281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4C93270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71.</w:t>
            </w:r>
          </w:p>
          <w:p w14:paraId="25A0CB08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499AB4E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64D880F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72.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57696E2E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Друго лице Великог рата</w:t>
            </w:r>
          </w:p>
          <w:p w14:paraId="02B4C689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6C3137DB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Друго лице Великог рата</w:t>
            </w:r>
          </w:p>
          <w:p w14:paraId="3738AE58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14853206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Европа, свет и Србија у Великом рату</w:t>
            </w:r>
          </w:p>
          <w:p w14:paraId="54DCD1AB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36645D85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Личности опште и националне историје у новом веку</w:t>
            </w:r>
          </w:p>
          <w:p w14:paraId="43648D56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038EE3CD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Анализа остварености исхода и закључивање оцена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BC5F4DC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144F570B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2CB0089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00E062D0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B3B6D46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систематизација</w:t>
            </w:r>
          </w:p>
          <w:p w14:paraId="71DBFA9B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систематизација</w:t>
            </w:r>
          </w:p>
          <w:p w14:paraId="1F2A125C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C0F0540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системетизација</w:t>
            </w:r>
          </w:p>
          <w:p w14:paraId="57493A12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</w:tcPr>
          <w:p w14:paraId="2F45ABDE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noWrap/>
          </w:tcPr>
          <w:p w14:paraId="1EDF29A2" w14:textId="77777777" w:rsidR="00C3414A" w:rsidRPr="0098074B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</w:pPr>
          </w:p>
        </w:tc>
      </w:tr>
    </w:tbl>
    <w:p w14:paraId="67919732" w14:textId="77777777" w:rsidR="00C3414A" w:rsidRPr="00617D9A" w:rsidRDefault="00C3414A" w:rsidP="00B46CC9">
      <w:pPr>
        <w:rPr>
          <w:rFonts w:ascii="Cambria" w:hAnsi="Cambria"/>
        </w:rPr>
      </w:pPr>
    </w:p>
    <w:sectPr w:rsidR="00C3414A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46A9D"/>
    <w:multiLevelType w:val="hybridMultilevel"/>
    <w:tmpl w:val="8AB6F15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34F45"/>
    <w:multiLevelType w:val="hybridMultilevel"/>
    <w:tmpl w:val="A6C681F0"/>
    <w:lvl w:ilvl="0" w:tplc="25709D54">
      <w:start w:val="1"/>
      <w:numFmt w:val="bullet"/>
      <w:lvlText w:val="̶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E3B40"/>
    <w:multiLevelType w:val="hybridMultilevel"/>
    <w:tmpl w:val="7122A53C"/>
    <w:lvl w:ilvl="0" w:tplc="75A471D2">
      <w:start w:val="1"/>
      <w:numFmt w:val="bullet"/>
      <w:lvlText w:val="̶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00E5F"/>
    <w:multiLevelType w:val="hybridMultilevel"/>
    <w:tmpl w:val="14C09110"/>
    <w:lvl w:ilvl="0" w:tplc="BB484890">
      <w:start w:val="1"/>
      <w:numFmt w:val="bullet"/>
      <w:lvlText w:val="-"/>
      <w:lvlJc w:val="left"/>
      <w:pPr>
        <w:ind w:left="10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272C3"/>
    <w:multiLevelType w:val="hybridMultilevel"/>
    <w:tmpl w:val="F7D8AD7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F53BA"/>
    <w:multiLevelType w:val="hybridMultilevel"/>
    <w:tmpl w:val="76366D0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D39E4"/>
    <w:multiLevelType w:val="hybridMultilevel"/>
    <w:tmpl w:val="35624DC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E2CA804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062AD"/>
    <w:multiLevelType w:val="hybridMultilevel"/>
    <w:tmpl w:val="3C84E6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1039F"/>
    <w:multiLevelType w:val="hybridMultilevel"/>
    <w:tmpl w:val="2090BF6C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493677">
    <w:abstractNumId w:val="9"/>
  </w:num>
  <w:num w:numId="2" w16cid:durableId="1942450976">
    <w:abstractNumId w:val="4"/>
  </w:num>
  <w:num w:numId="3" w16cid:durableId="1597906296">
    <w:abstractNumId w:val="6"/>
  </w:num>
  <w:num w:numId="4" w16cid:durableId="77797261">
    <w:abstractNumId w:val="12"/>
  </w:num>
  <w:num w:numId="5" w16cid:durableId="430590953">
    <w:abstractNumId w:val="7"/>
  </w:num>
  <w:num w:numId="6" w16cid:durableId="1601795845">
    <w:abstractNumId w:val="14"/>
  </w:num>
  <w:num w:numId="7" w16cid:durableId="1347750038">
    <w:abstractNumId w:val="13"/>
  </w:num>
  <w:num w:numId="8" w16cid:durableId="2015526644">
    <w:abstractNumId w:val="15"/>
  </w:num>
  <w:num w:numId="9" w16cid:durableId="1580402374">
    <w:abstractNumId w:val="11"/>
  </w:num>
  <w:num w:numId="10" w16cid:durableId="1174417975">
    <w:abstractNumId w:val="3"/>
  </w:num>
  <w:num w:numId="11" w16cid:durableId="1126892066">
    <w:abstractNumId w:val="8"/>
  </w:num>
  <w:num w:numId="12" w16cid:durableId="135267907">
    <w:abstractNumId w:val="0"/>
  </w:num>
  <w:num w:numId="13" w16cid:durableId="1860701440">
    <w:abstractNumId w:val="10"/>
  </w:num>
  <w:num w:numId="14" w16cid:durableId="158695130">
    <w:abstractNumId w:val="2"/>
  </w:num>
  <w:num w:numId="15" w16cid:durableId="2021423868">
    <w:abstractNumId w:val="1"/>
  </w:num>
  <w:num w:numId="16" w16cid:durableId="640039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A2308"/>
    <w:rsid w:val="000C1CC4"/>
    <w:rsid w:val="000C52A3"/>
    <w:rsid w:val="00163598"/>
    <w:rsid w:val="0022043E"/>
    <w:rsid w:val="00282ED7"/>
    <w:rsid w:val="00355C66"/>
    <w:rsid w:val="004E796A"/>
    <w:rsid w:val="00571916"/>
    <w:rsid w:val="00581C30"/>
    <w:rsid w:val="00596C29"/>
    <w:rsid w:val="005B5EF2"/>
    <w:rsid w:val="00617D9A"/>
    <w:rsid w:val="006361B6"/>
    <w:rsid w:val="00660988"/>
    <w:rsid w:val="00702D33"/>
    <w:rsid w:val="0077634F"/>
    <w:rsid w:val="00861997"/>
    <w:rsid w:val="00891AF2"/>
    <w:rsid w:val="008E56BA"/>
    <w:rsid w:val="00905C82"/>
    <w:rsid w:val="00A072FD"/>
    <w:rsid w:val="00A63FEA"/>
    <w:rsid w:val="00A869E3"/>
    <w:rsid w:val="00AC1B3B"/>
    <w:rsid w:val="00AE4AB6"/>
    <w:rsid w:val="00B3046E"/>
    <w:rsid w:val="00B46CC9"/>
    <w:rsid w:val="00B850EB"/>
    <w:rsid w:val="00C3414A"/>
    <w:rsid w:val="00C55312"/>
    <w:rsid w:val="00C7417B"/>
    <w:rsid w:val="00C86418"/>
    <w:rsid w:val="00CA36C7"/>
    <w:rsid w:val="00CA5C98"/>
    <w:rsid w:val="00CD094D"/>
    <w:rsid w:val="00CE34C3"/>
    <w:rsid w:val="00D3291A"/>
    <w:rsid w:val="00DD483F"/>
    <w:rsid w:val="00E37DE5"/>
    <w:rsid w:val="00EA5098"/>
    <w:rsid w:val="00F2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0A230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0A23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16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15</cp:revision>
  <dcterms:created xsi:type="dcterms:W3CDTF">2020-06-10T08:36:00Z</dcterms:created>
  <dcterms:modified xsi:type="dcterms:W3CDTF">2025-09-02T07:34:00Z</dcterms:modified>
</cp:coreProperties>
</file>